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default" w:asciiTheme="majorEastAsia" w:hAnsiTheme="majorEastAsia" w:eastAsiaTheme="majorEastAsia" w:cstheme="majorEastAsia"/>
          <w:b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  <w:lang w:val="en-US" w:eastAsia="zh-CN"/>
        </w:rPr>
        <w:t>1</w:t>
      </w:r>
    </w:p>
    <w:p>
      <w:pPr>
        <w:spacing w:line="50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诚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  <w:lang w:eastAsia="zh-CN"/>
        </w:rPr>
        <w:t>信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  <w:lang w:eastAsia="zh-CN"/>
        </w:rPr>
        <w:t>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  <w:lang w:eastAsia="zh-CN"/>
        </w:rPr>
        <w:t>约</w:t>
      </w: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为倡导“诚信兴商”经营理念，构建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山西省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企业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诚信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体系，促进社会和谐发展，打造“诚信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山西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”形象，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山西省零售商行业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协会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组织开展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山西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省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“诚信兴商推广”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活动，号召全省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商贸流通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企业自觉遵守《诚信公约》。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第一条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本公约宗旨：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弘扬诚信理念，促进高质量发展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第二条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本公约目的：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）推动企业自我约束、自我监督、行业自律，营造企业和谐发展环境，维护消费者、企业的合法权益和国家利益。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）协调、统一签约成员的行动，以诚信创建、打造企业品牌、商品品牌、服务品牌，树立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山西省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企业和经营者诚信经营的整体形象。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第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条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公约成员应恪守以下准则：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（一）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遵守法律法规。严格遵守国家有关法律法规，合法经营。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（二）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加强诚信意识。将诚信作为企业的经营理念，深入开展诚信教育，弘扬诚信文化，树立全员诚信意识，营造企业良好的诚信氛围。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（三）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建立诚信制度。完善诚信制度建设，制订规范的诚信条例和守则，简单易行、便于操作，有章可循，有法可依，奖惩分明。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（四）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强化诚信责任。企业要树立强烈的责任感和使命感，强化诚信责任，对社会负责，对企业负责，对员工负责。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（五）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坚持诚信经营。守合同，重信用，视“诚信”为企业生存之本、发展之基，在保护自身合法权益的同时，自觉维护消费者的合法权益和国家利益。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（六）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创建诚信品牌。强化企业信誉建设，优化企业品格塑造，建立与国际接轨的信用体系，创建诚信品牌，打造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首店、老字号店等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（七）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遵守诚信公约。恪守诚信公约，加强企业自律，主动接受社会各界对诚信公约承诺的监督。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（八）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建立诚信档案。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第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条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签约成员自愿退出本公约的，应继续履行对消费者和本组织的所有未尽义务。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第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条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企业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全权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代表在本公约上签字，加盖公章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本企业严格遵守并践行上述公约。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460" w:firstLineChars="26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460" w:firstLineChars="26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企业代表签字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盖章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                 2023年   月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NmRhMWViZjEwN2E4NzZjZjk2ODg2MGJjZjAyMTUifQ=="/>
  </w:docVars>
  <w:rsids>
    <w:rsidRoot w:val="398606CA"/>
    <w:rsid w:val="05283654"/>
    <w:rsid w:val="0E82054A"/>
    <w:rsid w:val="1B631E26"/>
    <w:rsid w:val="25822B29"/>
    <w:rsid w:val="291D4BD4"/>
    <w:rsid w:val="2E5C0A04"/>
    <w:rsid w:val="2EAC65AC"/>
    <w:rsid w:val="37353A37"/>
    <w:rsid w:val="398606CA"/>
    <w:rsid w:val="3A853121"/>
    <w:rsid w:val="47D31927"/>
    <w:rsid w:val="495E6FAA"/>
    <w:rsid w:val="4D641A3D"/>
    <w:rsid w:val="52F4015E"/>
    <w:rsid w:val="5BC44669"/>
    <w:rsid w:val="5DB33AD7"/>
    <w:rsid w:val="6F191ABF"/>
    <w:rsid w:val="784F737E"/>
    <w:rsid w:val="79404346"/>
    <w:rsid w:val="7B98534B"/>
    <w:rsid w:val="7CFA065E"/>
    <w:rsid w:val="7E45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2339</Words>
  <Characters>2480</Characters>
  <Lines>0</Lines>
  <Paragraphs>0</Paragraphs>
  <TotalTime>4</TotalTime>
  <ScaleCrop>false</ScaleCrop>
  <LinksUpToDate>false</LinksUpToDate>
  <CharactersWithSpaces>3006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2023-08-24T09:00:00Z</dcterms:created>
  <dc:creator>37159</dc:creator>
  <cp:lastModifiedBy>郭冰音</cp:lastModifiedBy>
  <dcterms:modified xsi:type="dcterms:W3CDTF">2023-09-14T07:54:06Z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DD86F6F7A1594C6CAA967E356D673FAA_13</vt:lpwstr>
  </property>
</Properties>
</file>